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B8" w:rsidRDefault="00003DB8" w:rsidP="00003DB8">
      <w:pPr>
        <w:pStyle w:val="a3"/>
        <w:jc w:val="center"/>
        <w:rPr>
          <w:rFonts w:ascii="Cambria" w:hAnsi="Cambria"/>
          <w:b/>
          <w:i/>
          <w:color w:val="0070C0"/>
          <w:sz w:val="16"/>
          <w:szCs w:val="16"/>
        </w:rPr>
      </w:pPr>
      <w:r>
        <w:rPr>
          <w:rFonts w:ascii="Cambria" w:hAnsi="Cambria"/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:rsidR="00003DB8" w:rsidRDefault="00C65F8D" w:rsidP="00003DB8">
      <w:pPr>
        <w:pStyle w:val="a3"/>
        <w:jc w:val="center"/>
        <w:rPr>
          <w:sz w:val="16"/>
          <w:szCs w:val="16"/>
        </w:rPr>
      </w:pPr>
      <w:r>
        <w:rPr>
          <w:rFonts w:ascii="Cambria" w:hAnsi="Cambria"/>
          <w:b/>
          <w:color w:val="0070C0"/>
          <w:sz w:val="16"/>
          <w:szCs w:val="16"/>
        </w:rPr>
        <w:t>РАСП</w:t>
      </w:r>
      <w:r w:rsidR="00372E51">
        <w:rPr>
          <w:rFonts w:ascii="Cambria" w:hAnsi="Cambria"/>
          <w:b/>
          <w:color w:val="0070C0"/>
          <w:sz w:val="16"/>
          <w:szCs w:val="16"/>
        </w:rPr>
        <w:t>О</w:t>
      </w:r>
      <w:r>
        <w:rPr>
          <w:rFonts w:ascii="Cambria" w:hAnsi="Cambria"/>
          <w:b/>
          <w:color w:val="0070C0"/>
          <w:sz w:val="16"/>
          <w:szCs w:val="16"/>
        </w:rPr>
        <w:t>РЯЖЕНИЕ</w:t>
      </w:r>
      <w:r w:rsidR="00003DB8">
        <w:rPr>
          <w:rFonts w:ascii="Cambria" w:hAnsi="Cambria"/>
          <w:b/>
          <w:color w:val="0070C0"/>
          <w:sz w:val="16"/>
          <w:szCs w:val="16"/>
        </w:rPr>
        <w:t xml:space="preserve"> (</w:t>
      </w:r>
      <w:r>
        <w:rPr>
          <w:rFonts w:ascii="Cambria" w:hAnsi="Cambria"/>
          <w:b/>
          <w:color w:val="FF0000"/>
          <w:sz w:val="16"/>
          <w:szCs w:val="16"/>
        </w:rPr>
        <w:t>17</w:t>
      </w:r>
      <w:r w:rsidR="00390BBC">
        <w:rPr>
          <w:rFonts w:ascii="Cambria" w:hAnsi="Cambria"/>
          <w:b/>
          <w:color w:val="0070C0"/>
          <w:sz w:val="16"/>
          <w:szCs w:val="16"/>
        </w:rPr>
        <w:t>) Изначальность</w:t>
      </w:r>
      <w:r w:rsidR="00003DB8">
        <w:rPr>
          <w:rFonts w:ascii="Cambria" w:hAnsi="Cambria"/>
          <w:b/>
          <w:color w:val="0070C0"/>
          <w:sz w:val="16"/>
          <w:szCs w:val="16"/>
        </w:rPr>
        <w:t xml:space="preserve"> Служения Изначально Вышестоящего Отца</w:t>
      </w:r>
    </w:p>
    <w:p w:rsidR="00003DB8" w:rsidRDefault="00003DB8" w:rsidP="00003DB8">
      <w:pPr>
        <w:pStyle w:val="a3"/>
        <w:tabs>
          <w:tab w:val="right" w:pos="10915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Утверждаю. КХ 20032017</w:t>
      </w:r>
    </w:p>
    <w:p w:rsidR="00003DB8" w:rsidRDefault="00003DB8" w:rsidP="00003DB8">
      <w:pPr>
        <w:rPr>
          <w:rFonts w:ascii="Times New Roman" w:hAnsi="Times New Roman"/>
          <w:sz w:val="16"/>
          <w:szCs w:val="16"/>
        </w:rPr>
      </w:pPr>
      <w:r w:rsidRPr="00003DB8">
        <w:rPr>
          <w:rFonts w:ascii="Times New Roman" w:hAnsi="Times New Roman"/>
          <w:sz w:val="16"/>
          <w:szCs w:val="16"/>
        </w:rPr>
        <w:t xml:space="preserve">Введением Изначального развития и осуществления Служащих </w:t>
      </w:r>
      <w:r w:rsidR="00390BBC" w:rsidRPr="00003DB8">
        <w:rPr>
          <w:rFonts w:ascii="Times New Roman" w:hAnsi="Times New Roman"/>
          <w:sz w:val="16"/>
          <w:szCs w:val="16"/>
        </w:rPr>
        <w:t>и подразделения</w:t>
      </w:r>
      <w:r w:rsidRPr="00003DB8">
        <w:rPr>
          <w:rFonts w:ascii="Times New Roman" w:hAnsi="Times New Roman"/>
          <w:sz w:val="16"/>
          <w:szCs w:val="16"/>
        </w:rPr>
        <w:t xml:space="preserve"> ИВДИВО</w:t>
      </w:r>
      <w:r>
        <w:rPr>
          <w:rFonts w:ascii="Times New Roman" w:hAnsi="Times New Roman"/>
          <w:sz w:val="16"/>
          <w:szCs w:val="16"/>
        </w:rPr>
        <w:t>:</w:t>
      </w:r>
    </w:p>
    <w:p w:rsidR="00696EE2" w:rsidRPr="00003DB8" w:rsidRDefault="00003DB8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 w:rsidRPr="00003DB8">
        <w:rPr>
          <w:rFonts w:ascii="Times New Roman" w:hAnsi="Times New Roman"/>
          <w:sz w:val="16"/>
          <w:szCs w:val="16"/>
        </w:rPr>
        <w:t>Яв</w:t>
      </w:r>
      <w:r w:rsidR="00A035FB">
        <w:rPr>
          <w:rFonts w:ascii="Times New Roman" w:hAnsi="Times New Roman"/>
          <w:sz w:val="16"/>
          <w:szCs w:val="16"/>
        </w:rPr>
        <w:t>ить</w:t>
      </w:r>
      <w:r>
        <w:rPr>
          <w:rFonts w:ascii="Times New Roman" w:hAnsi="Times New Roman"/>
          <w:sz w:val="16"/>
          <w:szCs w:val="16"/>
        </w:rPr>
        <w:t xml:space="preserve"> Изначального Человека Изначально Вышестоящего Отца стяжанием Абсолюта Изначально Вышестоящего Отца и явлением 1024 Изначальных Частей с 1025 по 2048 Изначальность стяжанием их итогами абсолютного стяжания.</w:t>
      </w:r>
    </w:p>
    <w:p w:rsidR="00F62CCE" w:rsidRPr="00F62CCE" w:rsidRDefault="00A035FB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Явить стяжание Частного Служебного </w:t>
      </w:r>
      <w:r w:rsidR="00003DB8">
        <w:rPr>
          <w:rFonts w:ascii="Times New Roman" w:hAnsi="Times New Roman"/>
          <w:sz w:val="16"/>
          <w:szCs w:val="16"/>
        </w:rPr>
        <w:t xml:space="preserve">Здания </w:t>
      </w:r>
      <w:r w:rsidR="00F62CCE">
        <w:rPr>
          <w:rFonts w:ascii="Times New Roman" w:hAnsi="Times New Roman"/>
          <w:sz w:val="16"/>
          <w:szCs w:val="16"/>
        </w:rPr>
        <w:t xml:space="preserve">Служащего ИВДИВО, официально физически утверждённого, </w:t>
      </w:r>
      <w:r w:rsidR="00003DB8">
        <w:rPr>
          <w:rFonts w:ascii="Times New Roman" w:hAnsi="Times New Roman"/>
          <w:sz w:val="16"/>
          <w:szCs w:val="16"/>
        </w:rPr>
        <w:t xml:space="preserve">в 1025 Изначальности – 4 Изначально Вышестоящей Ментальной Цельной Реальности с автоматическим переводом </w:t>
      </w:r>
      <w:r w:rsidR="00390BBC">
        <w:rPr>
          <w:rFonts w:ascii="Times New Roman" w:hAnsi="Times New Roman"/>
          <w:sz w:val="16"/>
          <w:szCs w:val="16"/>
        </w:rPr>
        <w:t>стяжённых</w:t>
      </w:r>
      <w:r w:rsidR="00F62CCE">
        <w:rPr>
          <w:rFonts w:ascii="Times New Roman" w:hAnsi="Times New Roman"/>
          <w:sz w:val="16"/>
          <w:szCs w:val="16"/>
        </w:rPr>
        <w:t xml:space="preserve"> на 2 ипостасном синтезе</w:t>
      </w:r>
      <w:r w:rsidR="00003DB8">
        <w:rPr>
          <w:rFonts w:ascii="Times New Roman" w:hAnsi="Times New Roman"/>
          <w:sz w:val="16"/>
          <w:szCs w:val="16"/>
        </w:rPr>
        <w:t xml:space="preserve"> данных зданий с 1024 изначальности</w:t>
      </w:r>
      <w:r w:rsidR="00F62CCE">
        <w:rPr>
          <w:rFonts w:ascii="Times New Roman" w:hAnsi="Times New Roman"/>
          <w:sz w:val="16"/>
          <w:szCs w:val="16"/>
        </w:rPr>
        <w:t xml:space="preserve">, итогом стяжания Изначального Человека Изначально Вышестоящего Отца и </w:t>
      </w:r>
      <w:r w:rsidR="00390BBC">
        <w:rPr>
          <w:rFonts w:ascii="Times New Roman" w:hAnsi="Times New Roman"/>
          <w:sz w:val="16"/>
          <w:szCs w:val="16"/>
        </w:rPr>
        <w:t>Абсолюта</w:t>
      </w:r>
      <w:r w:rsidR="00F62CCE">
        <w:rPr>
          <w:rFonts w:ascii="Times New Roman" w:hAnsi="Times New Roman"/>
          <w:sz w:val="16"/>
          <w:szCs w:val="16"/>
        </w:rPr>
        <w:t xml:space="preserve"> Изначально Вышестоящего Отца.</w:t>
      </w:r>
    </w:p>
    <w:p w:rsidR="00003DB8" w:rsidRPr="00F62CCE" w:rsidRDefault="00A035FB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Явить с</w:t>
      </w:r>
      <w:r w:rsidR="00F62CCE">
        <w:rPr>
          <w:rFonts w:ascii="Times New Roman" w:hAnsi="Times New Roman"/>
          <w:sz w:val="16"/>
          <w:szCs w:val="16"/>
        </w:rPr>
        <w:t xml:space="preserve">тяжание 1024 </w:t>
      </w:r>
      <w:r w:rsidR="00390BBC">
        <w:rPr>
          <w:rFonts w:ascii="Times New Roman" w:hAnsi="Times New Roman"/>
          <w:sz w:val="16"/>
          <w:szCs w:val="16"/>
        </w:rPr>
        <w:t>Трансвизорных</w:t>
      </w:r>
      <w:r w:rsidR="00F62CCE">
        <w:rPr>
          <w:rFonts w:ascii="Times New Roman" w:hAnsi="Times New Roman"/>
          <w:sz w:val="16"/>
          <w:szCs w:val="16"/>
        </w:rPr>
        <w:t xml:space="preserve"> Тел 1024х Изначальностей Изначального Человека Изначально Вышестоящего Отца, итогом стяжания Абсолюта ИВО, Изначального Человека ИВО и явления Частного</w:t>
      </w:r>
      <w:r w:rsidR="00003DB8">
        <w:rPr>
          <w:rFonts w:ascii="Times New Roman" w:hAnsi="Times New Roman"/>
          <w:sz w:val="16"/>
          <w:szCs w:val="16"/>
        </w:rPr>
        <w:t xml:space="preserve"> </w:t>
      </w:r>
      <w:r w:rsidR="00F62CCE">
        <w:rPr>
          <w:rFonts w:ascii="Times New Roman" w:hAnsi="Times New Roman"/>
          <w:sz w:val="16"/>
          <w:szCs w:val="16"/>
        </w:rPr>
        <w:t>Служебного Здания Служащего ИВДИВО 1025 Изначальности.</w:t>
      </w:r>
    </w:p>
    <w:p w:rsidR="00F62CCE" w:rsidRPr="00F62CCE" w:rsidRDefault="00A035FB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Явить с</w:t>
      </w:r>
      <w:r w:rsidR="00F62CCE">
        <w:rPr>
          <w:rFonts w:ascii="Times New Roman" w:hAnsi="Times New Roman"/>
          <w:sz w:val="16"/>
          <w:szCs w:val="16"/>
        </w:rPr>
        <w:t>тяжание 1024 Частных Зданий 1024х Трансвизорных тел Изначального Человека Изначально Вышестоящего Отца итогом стяжания каждого трансвизорного тела соответствующей Изначальности.</w:t>
      </w:r>
    </w:p>
    <w:p w:rsidR="00951605" w:rsidRPr="00951605" w:rsidRDefault="00A035FB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Явить с</w:t>
      </w:r>
      <w:r w:rsidR="00F62CCE">
        <w:rPr>
          <w:rFonts w:ascii="Times New Roman" w:hAnsi="Times New Roman"/>
          <w:sz w:val="16"/>
          <w:szCs w:val="16"/>
        </w:rPr>
        <w:t xml:space="preserve">тяжание Позиции Наблюдателя и Антропного явления сотворения сферой Изначальной </w:t>
      </w:r>
      <w:r w:rsidR="00390BBC">
        <w:rPr>
          <w:rFonts w:ascii="Times New Roman" w:hAnsi="Times New Roman"/>
          <w:sz w:val="16"/>
          <w:szCs w:val="16"/>
        </w:rPr>
        <w:t>Метагалактики</w:t>
      </w:r>
      <w:r w:rsidR="00F62CCE">
        <w:rPr>
          <w:rFonts w:ascii="Times New Roman" w:hAnsi="Times New Roman"/>
          <w:sz w:val="16"/>
          <w:szCs w:val="16"/>
        </w:rPr>
        <w:t xml:space="preserve"> синтеза 4096 Изначальностей с центровкой в зале Изначально Вышестоящего Отца 2049 Изначальности – 8 Изначально Вышестоящего Аматической Цельной Реальности с концентрацией явления физическим телом Служащего ИВДИВО физически, собою (</w:t>
      </w:r>
      <w:r w:rsidR="00951605">
        <w:rPr>
          <w:rFonts w:ascii="Times New Roman" w:hAnsi="Times New Roman"/>
          <w:sz w:val="16"/>
          <w:szCs w:val="16"/>
        </w:rPr>
        <w:t>практика</w:t>
      </w:r>
      <w:r w:rsidR="00F62CCE">
        <w:rPr>
          <w:rFonts w:ascii="Times New Roman" w:hAnsi="Times New Roman"/>
          <w:sz w:val="16"/>
          <w:szCs w:val="16"/>
        </w:rPr>
        <w:t xml:space="preserve"> 56/2 ипостасного синтеза, Королёв, </w:t>
      </w:r>
      <w:r w:rsidR="00951605">
        <w:rPr>
          <w:rFonts w:ascii="Times New Roman" w:hAnsi="Times New Roman"/>
          <w:sz w:val="16"/>
          <w:szCs w:val="16"/>
        </w:rPr>
        <w:t xml:space="preserve">март </w:t>
      </w:r>
      <w:r w:rsidR="00F62CCE">
        <w:rPr>
          <w:rFonts w:ascii="Times New Roman" w:hAnsi="Times New Roman"/>
          <w:sz w:val="16"/>
          <w:szCs w:val="16"/>
        </w:rPr>
        <w:t>2017</w:t>
      </w:r>
      <w:r w:rsidR="00951605">
        <w:rPr>
          <w:rFonts w:ascii="Times New Roman" w:hAnsi="Times New Roman"/>
          <w:sz w:val="16"/>
          <w:szCs w:val="16"/>
        </w:rPr>
        <w:t>).</w:t>
      </w:r>
    </w:p>
    <w:p w:rsidR="00951605" w:rsidRPr="00951605" w:rsidRDefault="00951605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Итогом стяжаний Абсолюта ИВО, Изначального Человека Изначально Вышестоящего Отца и исполнения 2,3,4 и 5 пункта данного </w:t>
      </w:r>
      <w:r w:rsidR="00A035FB">
        <w:rPr>
          <w:rFonts w:ascii="Times New Roman" w:hAnsi="Times New Roman"/>
          <w:sz w:val="16"/>
          <w:szCs w:val="16"/>
        </w:rPr>
        <w:t>распоряжения</w:t>
      </w:r>
      <w:r>
        <w:rPr>
          <w:rFonts w:ascii="Times New Roman" w:hAnsi="Times New Roman"/>
          <w:sz w:val="16"/>
          <w:szCs w:val="16"/>
        </w:rPr>
        <w:t xml:space="preserve">, </w:t>
      </w:r>
      <w:r w:rsidR="00A035FB">
        <w:rPr>
          <w:rFonts w:ascii="Times New Roman" w:hAnsi="Times New Roman"/>
          <w:sz w:val="16"/>
          <w:szCs w:val="16"/>
        </w:rPr>
        <w:t xml:space="preserve">явить </w:t>
      </w:r>
      <w:r>
        <w:rPr>
          <w:rFonts w:ascii="Times New Roman" w:hAnsi="Times New Roman"/>
          <w:sz w:val="16"/>
          <w:szCs w:val="16"/>
        </w:rPr>
        <w:t xml:space="preserve">перевод/стяжание 1024 присутственных Частей Человека Изначальной Метагалактики Изначально Вышестоящего Отца Служащего ИВДИВО на явление с 4097 по 5120 присутствие явлением физичности и физического осуществления Метагалактики Фа 4096 присутствием Изначальной Метагалактики </w:t>
      </w:r>
      <w:r w:rsidR="00CF37DC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Изначальности и явлением данного выражения Служащими ИВДИВО физически собою. </w:t>
      </w:r>
    </w:p>
    <w:p w:rsidR="00D06C70" w:rsidRPr="00D06C70" w:rsidRDefault="00951605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Определить явление 1024цы Частей Человека Метагалактики Служащим ИВДИВО, стяжавшим программу Омеги, Абсолют Фа и Человека Метагалактики Фа с 3073 по 4096 присутствие Метагалактики Фа с переводом данных Частей стяжанием Абсолюта Изначально Вышестоящего Отца на 40</w:t>
      </w:r>
      <w:r w:rsidR="00EF3B86">
        <w:rPr>
          <w:rFonts w:ascii="Times New Roman" w:hAnsi="Times New Roman"/>
          <w:sz w:val="16"/>
          <w:szCs w:val="16"/>
        </w:rPr>
        <w:t>9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7-5120 присутствие Изначальной Метагалактики </w:t>
      </w:r>
      <w:r w:rsidR="00CF37DC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Изначальности стяжанием Человека Изначальной Метагалактики Изначально Вышестоящего Отца.</w:t>
      </w:r>
    </w:p>
    <w:p w:rsidR="00D06C70" w:rsidRPr="00D06C70" w:rsidRDefault="00D06C70" w:rsidP="00F62CC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D06C70">
        <w:rPr>
          <w:rFonts w:ascii="Times New Roman" w:hAnsi="Times New Roman"/>
          <w:sz w:val="16"/>
          <w:szCs w:val="16"/>
        </w:rPr>
        <w:t xml:space="preserve">Определить </w:t>
      </w:r>
      <w:r>
        <w:rPr>
          <w:rFonts w:ascii="Times New Roman" w:hAnsi="Times New Roman"/>
          <w:sz w:val="16"/>
          <w:szCs w:val="16"/>
        </w:rPr>
        <w:t xml:space="preserve">название 1024цы метагалактических тел метагалактического явления Служащего ИВДИВО Трансвизорными Телами присутствий Метагалактики Фа, со стяжанием их итогами стяжания Абсолюта Фа и Человека Метагалактики и явления с 1025 по 2048 присутствие Метагалактики Фа, со стяжанием соответствующих частных зданий жизни каждому из них. </w:t>
      </w:r>
      <w:r w:rsidRPr="00D06C70">
        <w:rPr>
          <w:rFonts w:ascii="Times New Roman" w:hAnsi="Times New Roman"/>
          <w:sz w:val="16"/>
          <w:szCs w:val="16"/>
        </w:rPr>
        <w:t xml:space="preserve"> </w:t>
      </w:r>
    </w:p>
    <w:p w:rsidR="00D06C70" w:rsidRPr="00D06C70" w:rsidRDefault="00D06C70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Определить явление 1024цы Трансвизорных тел Изначальности синтезом Трансвизора Изначального Человека Изначально Вышестоящего Отца, а явление 1024цы Трансвизорных тел Присутствий явлением Трансвизора Человека Метагалактики Изначально Вышестоящего Отца.</w:t>
      </w:r>
    </w:p>
    <w:p w:rsidR="00D06C70" w:rsidRPr="00D06C70" w:rsidRDefault="00D06C70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Определить явление 1024цы Частей Человека Метагалактики Служащим ИВДИВО, стяжавшим программу Омеги, но не стяжавшим или находящимся в процессе стяжания абсолютного огня с 2049 по 3072 присутствие Метагалактики Фа Изначально Вышестоящего Отца. </w:t>
      </w:r>
    </w:p>
    <w:p w:rsidR="00D06C70" w:rsidRPr="00D06C70" w:rsidRDefault="00D06C70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Определить явление 1024цы Частей Человека Метагалактики Служащим ИВДИВО, не стяжавшим программу Омеги или находящихся в процессе её стяжания с 1025 по 2048 присутствие Метагалактики Фа.</w:t>
      </w:r>
    </w:p>
    <w:p w:rsidR="00867961" w:rsidRPr="00867961" w:rsidRDefault="00D06C70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Определить </w:t>
      </w:r>
      <w:r w:rsidR="00867961">
        <w:rPr>
          <w:rFonts w:ascii="Times New Roman" w:hAnsi="Times New Roman"/>
          <w:sz w:val="16"/>
          <w:szCs w:val="16"/>
        </w:rPr>
        <w:t xml:space="preserve">поддержку ИВДИВО на </w:t>
      </w:r>
      <w:r>
        <w:rPr>
          <w:rFonts w:ascii="Times New Roman" w:hAnsi="Times New Roman"/>
          <w:sz w:val="16"/>
          <w:szCs w:val="16"/>
        </w:rPr>
        <w:t>явление 1024цы Частей Человека Метагалактики Служащим ИВДИВО,</w:t>
      </w:r>
      <w:r w:rsidR="00867961" w:rsidRPr="00867961">
        <w:rPr>
          <w:rFonts w:ascii="Times New Roman" w:hAnsi="Times New Roman"/>
          <w:sz w:val="16"/>
          <w:szCs w:val="16"/>
        </w:rPr>
        <w:t xml:space="preserve"> </w:t>
      </w:r>
      <w:r w:rsidR="00867961">
        <w:rPr>
          <w:rFonts w:ascii="Times New Roman" w:hAnsi="Times New Roman"/>
          <w:sz w:val="16"/>
          <w:szCs w:val="16"/>
        </w:rPr>
        <w:t>физически утвердившим Служение</w:t>
      </w:r>
      <w:r>
        <w:rPr>
          <w:rFonts w:ascii="Times New Roman" w:hAnsi="Times New Roman"/>
          <w:sz w:val="16"/>
          <w:szCs w:val="16"/>
        </w:rPr>
        <w:t xml:space="preserve"> </w:t>
      </w:r>
      <w:r w:rsidR="00867961">
        <w:rPr>
          <w:rFonts w:ascii="Times New Roman" w:hAnsi="Times New Roman"/>
          <w:sz w:val="16"/>
          <w:szCs w:val="16"/>
        </w:rPr>
        <w:t xml:space="preserve">и вступившим на Путь Служения ИВДИВО, но </w:t>
      </w:r>
      <w:r>
        <w:rPr>
          <w:rFonts w:ascii="Times New Roman" w:hAnsi="Times New Roman"/>
          <w:sz w:val="16"/>
          <w:szCs w:val="16"/>
        </w:rPr>
        <w:t xml:space="preserve">не стяжаюшим программу Омеги, </w:t>
      </w:r>
      <w:r w:rsidR="00867961">
        <w:rPr>
          <w:rFonts w:ascii="Times New Roman" w:hAnsi="Times New Roman"/>
          <w:sz w:val="16"/>
          <w:szCs w:val="16"/>
        </w:rPr>
        <w:t>с 1 по 1024 присутствие Метагалактики Фа.</w:t>
      </w:r>
      <w:r>
        <w:rPr>
          <w:rFonts w:ascii="Times New Roman" w:hAnsi="Times New Roman"/>
          <w:sz w:val="16"/>
          <w:szCs w:val="16"/>
        </w:rPr>
        <w:t xml:space="preserve">   </w:t>
      </w:r>
      <w:r w:rsidR="00951605">
        <w:rPr>
          <w:rFonts w:ascii="Times New Roman" w:hAnsi="Times New Roman"/>
          <w:sz w:val="16"/>
          <w:szCs w:val="16"/>
        </w:rPr>
        <w:t xml:space="preserve">  </w:t>
      </w:r>
    </w:p>
    <w:p w:rsidR="00867961" w:rsidRPr="00867961" w:rsidRDefault="00867961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Данные явления Частей Человека Метагалактики Служащим ИВДИВО 7-12 пунктов данного р</w:t>
      </w:r>
      <w:r w:rsidR="00A035FB">
        <w:rPr>
          <w:rFonts w:ascii="Times New Roman" w:hAnsi="Times New Roman"/>
          <w:sz w:val="16"/>
          <w:szCs w:val="16"/>
        </w:rPr>
        <w:t>аспоряжения</w:t>
      </w:r>
      <w:r>
        <w:rPr>
          <w:rFonts w:ascii="Times New Roman" w:hAnsi="Times New Roman"/>
          <w:sz w:val="16"/>
          <w:szCs w:val="16"/>
        </w:rPr>
        <w:t xml:space="preserve"> определить автоматической самоорганизацией Сферы Творения Метагалактики Фа по Плану Творения Изначально Вышестоящего Отца неизменными</w:t>
      </w:r>
      <w:r w:rsidR="00A035FB">
        <w:rPr>
          <w:rFonts w:ascii="Times New Roman" w:hAnsi="Times New Roman"/>
          <w:sz w:val="16"/>
          <w:szCs w:val="16"/>
        </w:rPr>
        <w:t>, Истинно,</w:t>
      </w:r>
      <w:r w:rsidR="00390BBC">
        <w:rPr>
          <w:rFonts w:ascii="Times New Roman" w:hAnsi="Times New Roman"/>
          <w:sz w:val="16"/>
          <w:szCs w:val="16"/>
        </w:rPr>
        <w:t xml:space="preserve"> ап</w:t>
      </w:r>
      <w:r>
        <w:rPr>
          <w:rFonts w:ascii="Times New Roman" w:hAnsi="Times New Roman"/>
          <w:sz w:val="16"/>
          <w:szCs w:val="16"/>
        </w:rPr>
        <w:t xml:space="preserve">риори. </w:t>
      </w:r>
    </w:p>
    <w:p w:rsidR="00314B2F" w:rsidRDefault="00867961" w:rsidP="00F62CC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867961">
        <w:rPr>
          <w:rFonts w:ascii="Times New Roman" w:hAnsi="Times New Roman"/>
          <w:sz w:val="16"/>
          <w:szCs w:val="16"/>
        </w:rPr>
        <w:t>Ввести всех людей Планеты Земля</w:t>
      </w:r>
      <w:r>
        <w:rPr>
          <w:rFonts w:ascii="Times New Roman" w:hAnsi="Times New Roman"/>
          <w:sz w:val="16"/>
          <w:szCs w:val="16"/>
        </w:rPr>
        <w:t>, являющих Человеческий тип тел Подобия Изначально Вышестоящег</w:t>
      </w:r>
      <w:r w:rsidR="00390BBC">
        <w:rPr>
          <w:rFonts w:ascii="Times New Roman" w:hAnsi="Times New Roman"/>
          <w:sz w:val="16"/>
          <w:szCs w:val="16"/>
        </w:rPr>
        <w:t>о Отца, Истинно, однозначно и а</w:t>
      </w:r>
      <w:r>
        <w:rPr>
          <w:rFonts w:ascii="Times New Roman" w:hAnsi="Times New Roman"/>
          <w:sz w:val="16"/>
          <w:szCs w:val="16"/>
        </w:rPr>
        <w:t xml:space="preserve">приори, независимо от их мнения на этот счёт, физически многоприсутственно и на всех присутствиях Метагалактики Фа, на явление самоорганизации Сферой </w:t>
      </w:r>
      <w:r w:rsidR="00390BBC">
        <w:rPr>
          <w:rFonts w:ascii="Times New Roman" w:hAnsi="Times New Roman"/>
          <w:sz w:val="16"/>
          <w:szCs w:val="16"/>
        </w:rPr>
        <w:t>Творения</w:t>
      </w:r>
      <w:r>
        <w:rPr>
          <w:rFonts w:ascii="Times New Roman" w:hAnsi="Times New Roman"/>
          <w:sz w:val="16"/>
          <w:szCs w:val="16"/>
        </w:rPr>
        <w:t xml:space="preserve"> Метагалактики Фа Антропным принципом творения минимум и базово 256 Частей </w:t>
      </w:r>
      <w:r w:rsidR="00314B2F">
        <w:rPr>
          <w:rFonts w:ascii="Times New Roman" w:hAnsi="Times New Roman"/>
          <w:sz w:val="16"/>
          <w:szCs w:val="16"/>
        </w:rPr>
        <w:t xml:space="preserve">Метагалактического </w:t>
      </w:r>
      <w:r>
        <w:rPr>
          <w:rFonts w:ascii="Times New Roman" w:hAnsi="Times New Roman"/>
          <w:sz w:val="16"/>
          <w:szCs w:val="16"/>
        </w:rPr>
        <w:t xml:space="preserve">Человека </w:t>
      </w:r>
      <w:r w:rsidR="00314B2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Метагалактики Фа</w:t>
      </w:r>
      <w:r w:rsidR="00314B2F">
        <w:rPr>
          <w:rFonts w:ascii="Times New Roman" w:hAnsi="Times New Roman"/>
          <w:sz w:val="16"/>
          <w:szCs w:val="16"/>
        </w:rPr>
        <w:t xml:space="preserve"> в явлении Человека собою, и организацией роста и развития Частей Метагалактического Человека Планеты Земля на 256 присутствиях Физического Мира Метагалактики Фа. </w:t>
      </w:r>
    </w:p>
    <w:p w:rsidR="00867961" w:rsidRPr="00867961" w:rsidRDefault="00314B2F" w:rsidP="00F62CC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Определить явление Метагалактического Человека Планеты Земля, </w:t>
      </w:r>
      <w:r w:rsidR="00390BBC">
        <w:rPr>
          <w:rFonts w:ascii="Times New Roman" w:hAnsi="Times New Roman"/>
          <w:sz w:val="16"/>
          <w:szCs w:val="16"/>
        </w:rPr>
        <w:t>развивающего</w:t>
      </w:r>
      <w:r>
        <w:rPr>
          <w:rFonts w:ascii="Times New Roman" w:hAnsi="Times New Roman"/>
          <w:sz w:val="16"/>
          <w:szCs w:val="16"/>
        </w:rPr>
        <w:t xml:space="preserve"> различные формы и виды любого творчества </w:t>
      </w:r>
      <w:r w:rsidR="007F3603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 осуществления (философского, культурного, научного, констру</w:t>
      </w:r>
      <w:r w:rsidR="00390BBC">
        <w:rPr>
          <w:rFonts w:ascii="Times New Roman" w:hAnsi="Times New Roman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 xml:space="preserve">торского, технического, религиозного и любого иного) явлением Тонкого мира Метагалактики Фа явлением 256цы Изначально Вышестоящих Ипостасей Изначально </w:t>
      </w:r>
      <w:r w:rsidR="00390BBC">
        <w:rPr>
          <w:rFonts w:ascii="Times New Roman" w:hAnsi="Times New Roman"/>
          <w:sz w:val="16"/>
          <w:szCs w:val="16"/>
        </w:rPr>
        <w:t>Вышестоящего</w:t>
      </w:r>
      <w:r>
        <w:rPr>
          <w:rFonts w:ascii="Times New Roman" w:hAnsi="Times New Roman"/>
          <w:sz w:val="16"/>
          <w:szCs w:val="16"/>
        </w:rPr>
        <w:t xml:space="preserve"> Отца, в том числе ростом Статусов и Посвящений этим, с организацией дополнительных Частей Владык Статусов и Учителей Посвящений дополнительно к 256це Человека, этим. </w:t>
      </w:r>
    </w:p>
    <w:p w:rsidR="00314B2F" w:rsidRPr="00314B2F" w:rsidRDefault="00867961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Определить </w:t>
      </w:r>
      <w:r w:rsidR="00390BBC">
        <w:rPr>
          <w:rFonts w:ascii="Times New Roman" w:hAnsi="Times New Roman"/>
          <w:sz w:val="16"/>
          <w:szCs w:val="16"/>
        </w:rPr>
        <w:t>автоматическую</w:t>
      </w:r>
      <w:r w:rsidR="00314B2F">
        <w:rPr>
          <w:rFonts w:ascii="Times New Roman" w:hAnsi="Times New Roman"/>
          <w:sz w:val="16"/>
          <w:szCs w:val="16"/>
        </w:rPr>
        <w:t xml:space="preserve"> организацию и самоорганизацию планетарной жизни каждого Человека Планеты в явлении Метагалактического Человека собою с любым количеством Частей и в любой самоорганизации и развитии их явлением Присутствий Метагалактики Фа.</w:t>
      </w:r>
    </w:p>
    <w:p w:rsidR="00EF38A1" w:rsidRPr="00EF38A1" w:rsidRDefault="00EF38A1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Определить деятельность 5 арийской подрасы 6 Метагалактической Расы Планеты Земля на присутствиях Планеты Земля 7 Изначальности, с постепенным затуханием данного присутственного явления и трансляцией его в метагалактические присутствия 8 Изначальности, но явлением всех школ, систем, религиозных, эзотерических, научных, политических и любых иных явлений Человека и Человечества Планеты Земля, </w:t>
      </w:r>
      <w:r w:rsidR="00390BBC">
        <w:rPr>
          <w:rFonts w:ascii="Times New Roman" w:hAnsi="Times New Roman"/>
          <w:sz w:val="16"/>
          <w:szCs w:val="16"/>
        </w:rPr>
        <w:t>освоенных</w:t>
      </w:r>
      <w:r>
        <w:rPr>
          <w:rFonts w:ascii="Times New Roman" w:hAnsi="Times New Roman"/>
          <w:sz w:val="16"/>
          <w:szCs w:val="16"/>
        </w:rPr>
        <w:t xml:space="preserve"> и </w:t>
      </w:r>
      <w:r w:rsidR="00390BBC">
        <w:rPr>
          <w:rFonts w:ascii="Times New Roman" w:hAnsi="Times New Roman"/>
          <w:sz w:val="16"/>
          <w:szCs w:val="16"/>
        </w:rPr>
        <w:t>взращенных</w:t>
      </w:r>
      <w:r>
        <w:rPr>
          <w:rFonts w:ascii="Times New Roman" w:hAnsi="Times New Roman"/>
          <w:sz w:val="16"/>
          <w:szCs w:val="16"/>
        </w:rPr>
        <w:t xml:space="preserve"> столетиями развития пятой арийской расы по семи/тринадцати плановому Плану Творения Планеты Земля Солнечной системы на первых присутствиях и их присутственностях Планеты Земля 7 Изначальности. </w:t>
      </w:r>
    </w:p>
    <w:p w:rsidR="00EF38A1" w:rsidRPr="00EF38A1" w:rsidRDefault="00EF38A1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Определить явление Человека Планеты явлением Частей Присутственностями Физического Присутствия Метагалактики Фа ростом явления </w:t>
      </w:r>
      <w:r w:rsidR="00390BBC">
        <w:rPr>
          <w:rFonts w:ascii="Times New Roman" w:hAnsi="Times New Roman"/>
          <w:sz w:val="16"/>
          <w:szCs w:val="16"/>
        </w:rPr>
        <w:t>Царства</w:t>
      </w:r>
      <w:r>
        <w:rPr>
          <w:rFonts w:ascii="Times New Roman" w:hAnsi="Times New Roman"/>
          <w:sz w:val="16"/>
          <w:szCs w:val="16"/>
        </w:rPr>
        <w:t xml:space="preserve"> Человека Планеты Метагалактики Фа в любом разнообразии и синтезе их.</w:t>
      </w:r>
    </w:p>
    <w:p w:rsidR="00073A95" w:rsidRPr="00073A95" w:rsidRDefault="00EF38A1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Определить явление Человека Идивного физическим осуществлением тела физическим </w:t>
      </w:r>
      <w:r w:rsidR="00390BBC">
        <w:rPr>
          <w:rFonts w:ascii="Times New Roman" w:hAnsi="Times New Roman"/>
          <w:sz w:val="16"/>
          <w:szCs w:val="16"/>
        </w:rPr>
        <w:t>присутствием</w:t>
      </w:r>
      <w:r>
        <w:rPr>
          <w:rFonts w:ascii="Times New Roman" w:hAnsi="Times New Roman"/>
          <w:sz w:val="16"/>
          <w:szCs w:val="16"/>
        </w:rPr>
        <w:t xml:space="preserve"> </w:t>
      </w:r>
      <w:r w:rsidR="00390BBC">
        <w:rPr>
          <w:rFonts w:ascii="Times New Roman" w:hAnsi="Times New Roman"/>
          <w:sz w:val="16"/>
          <w:szCs w:val="16"/>
        </w:rPr>
        <w:t>Метагалактики</w:t>
      </w:r>
      <w:r>
        <w:rPr>
          <w:rFonts w:ascii="Times New Roman" w:hAnsi="Times New Roman"/>
          <w:sz w:val="16"/>
          <w:szCs w:val="16"/>
        </w:rPr>
        <w:t xml:space="preserve"> Фа с намечающимся ростом Частей Человека осуществляемой процессуальностью их явления фиксацией Царства Человека Метагалактики Фа в явлении Экосферы Планеты </w:t>
      </w:r>
      <w:r w:rsidR="00390BBC">
        <w:rPr>
          <w:rFonts w:ascii="Times New Roman" w:hAnsi="Times New Roman"/>
          <w:sz w:val="16"/>
          <w:szCs w:val="16"/>
        </w:rPr>
        <w:t>Земля</w:t>
      </w:r>
      <w:r>
        <w:rPr>
          <w:rFonts w:ascii="Times New Roman" w:hAnsi="Times New Roman"/>
          <w:sz w:val="16"/>
          <w:szCs w:val="16"/>
        </w:rPr>
        <w:t xml:space="preserve"> и экосферной организации Экосферы Человека – Эко Человека собою, ростом явления ИВДИВО каждого этим. </w:t>
      </w:r>
    </w:p>
    <w:p w:rsidR="00073A95" w:rsidRPr="00073A95" w:rsidRDefault="00073A95" w:rsidP="00F62CCE">
      <w:pPr>
        <w:pStyle w:val="a5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Ввести немедленно.</w:t>
      </w:r>
    </w:p>
    <w:p w:rsidR="00F62CCE" w:rsidRPr="00003DB8" w:rsidRDefault="00073A95" w:rsidP="00073A95">
      <w:pPr>
        <w:pStyle w:val="a5"/>
        <w:ind w:left="755"/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ИВО ВС</w:t>
      </w:r>
      <w:r w:rsidR="00EF38A1">
        <w:rPr>
          <w:rFonts w:ascii="Times New Roman" w:hAnsi="Times New Roman"/>
          <w:sz w:val="16"/>
          <w:szCs w:val="16"/>
        </w:rPr>
        <w:t xml:space="preserve">   </w:t>
      </w:r>
      <w:r w:rsidR="00867961">
        <w:rPr>
          <w:rFonts w:ascii="Times New Roman" w:hAnsi="Times New Roman"/>
          <w:sz w:val="16"/>
          <w:szCs w:val="16"/>
        </w:rPr>
        <w:t xml:space="preserve"> </w:t>
      </w:r>
      <w:r w:rsidR="00F62CCE">
        <w:rPr>
          <w:rFonts w:ascii="Times New Roman" w:hAnsi="Times New Roman"/>
          <w:sz w:val="16"/>
          <w:szCs w:val="16"/>
        </w:rPr>
        <w:t xml:space="preserve"> </w:t>
      </w:r>
    </w:p>
    <w:sectPr w:rsidR="00F62CCE" w:rsidRPr="00003DB8" w:rsidSect="00003DB8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8FF"/>
    <w:multiLevelType w:val="hybridMultilevel"/>
    <w:tmpl w:val="44C4A652"/>
    <w:lvl w:ilvl="0" w:tplc="13D092A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0027F"/>
    <w:multiLevelType w:val="hybridMultilevel"/>
    <w:tmpl w:val="DC9A9A92"/>
    <w:lvl w:ilvl="0" w:tplc="13D092AA">
      <w:start w:val="1"/>
      <w:numFmt w:val="decimal"/>
      <w:lvlText w:val="%1."/>
      <w:lvlJc w:val="left"/>
      <w:pPr>
        <w:ind w:left="755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DB8"/>
    <w:rsid w:val="00003DB8"/>
    <w:rsid w:val="00073A95"/>
    <w:rsid w:val="00292CBE"/>
    <w:rsid w:val="00314B2F"/>
    <w:rsid w:val="00372E51"/>
    <w:rsid w:val="00390BBC"/>
    <w:rsid w:val="00504258"/>
    <w:rsid w:val="007F3603"/>
    <w:rsid w:val="00867961"/>
    <w:rsid w:val="008E42E1"/>
    <w:rsid w:val="00951605"/>
    <w:rsid w:val="00A035FB"/>
    <w:rsid w:val="00C65F8D"/>
    <w:rsid w:val="00CF37DC"/>
    <w:rsid w:val="00D06C70"/>
    <w:rsid w:val="00E678E6"/>
    <w:rsid w:val="00EA23C6"/>
    <w:rsid w:val="00EF38A1"/>
    <w:rsid w:val="00EF3B86"/>
    <w:rsid w:val="00F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EA80"/>
  <w15:docId w15:val="{EE2C7DFA-066E-4C0B-B813-4EA969F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3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3D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03D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Сергей Кишиневский</cp:lastModifiedBy>
  <cp:revision>10</cp:revision>
  <dcterms:created xsi:type="dcterms:W3CDTF">2017-03-20T08:19:00Z</dcterms:created>
  <dcterms:modified xsi:type="dcterms:W3CDTF">2017-03-30T18:20:00Z</dcterms:modified>
</cp:coreProperties>
</file>